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7F0" w14:textId="45A426EF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Video Title: 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>202</w:t>
      </w:r>
      <w:r w:rsidR="00705332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 xml:space="preserve"> Public Affairs Conference</w:t>
      </w:r>
    </w:p>
    <w:p w14:paraId="4F922369" w14:textId="581E351A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Link: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="00705332" w:rsidRPr="004073FE">
          <w:rPr>
            <w:rStyle w:val="Hyperlink"/>
            <w:rFonts w:ascii="Arial" w:eastAsia="Times New Roman" w:hAnsi="Arial" w:cs="Arial"/>
            <w:sz w:val="22"/>
            <w:szCs w:val="22"/>
          </w:rPr>
          <w:t>https://youtu.be/ntrwzdmMmtM</w:t>
        </w:r>
      </w:hyperlink>
      <w:r w:rsidR="0070533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4654917" w14:textId="6C986815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Descriptive: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Promotional Video made for the PAFC 202</w:t>
      </w:r>
      <w:r w:rsidR="007053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Conference.</w:t>
      </w:r>
    </w:p>
    <w:p w14:paraId="2F72216C" w14:textId="686D3DEE" w:rsidR="00DD76F0" w:rsidRPr="00DD76F0" w:rsidRDefault="00DD76F0" w:rsidP="00DD76F0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DD76F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COPY: </w:t>
      </w:r>
    </w:p>
    <w:p w14:paraId="528CCE53" w14:textId="35251FB2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Restaurants Act 202</w:t>
      </w:r>
      <w:r w:rsidR="007053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Public Affairs Conference</w:t>
      </w:r>
    </w:p>
    <w:p w14:paraId="3043C60A" w14:textId="692CF807" w:rsidR="0055352D" w:rsidRDefault="00705332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Advocate for your restaurant</w:t>
      </w:r>
    </w:p>
    <w:p w14:paraId="074A5EF5" w14:textId="77777777" w:rsidR="00705332" w:rsidRDefault="00705332" w:rsidP="0070533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Join us in DC at the 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Public Affairs Conference</w:t>
      </w:r>
    </w:p>
    <w:p w14:paraId="7D3415E8" w14:textId="372C4726" w:rsidR="00705332" w:rsidRDefault="00705332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Meet with your lawmakers</w:t>
      </w:r>
    </w:p>
    <w:p w14:paraId="2C81EBD0" w14:textId="77777777" w:rsidR="00705332" w:rsidRDefault="00705332" w:rsidP="00705332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Advocate for your restaurant</w:t>
      </w:r>
    </w:p>
    <w:p w14:paraId="38B2555F" w14:textId="3EB96C19" w:rsidR="00705332" w:rsidRDefault="00705332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Network with industry peers</w:t>
      </w:r>
    </w:p>
    <w:p w14:paraId="5CF5D4D2" w14:textId="77777777" w:rsidR="00705332" w:rsidRPr="00DD76F0" w:rsidRDefault="00705332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705332" w:rsidRPr="00DD76F0" w:rsidSect="0002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F0"/>
    <w:rsid w:val="00020B4C"/>
    <w:rsid w:val="0055352D"/>
    <w:rsid w:val="00705332"/>
    <w:rsid w:val="00D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75B15"/>
  <w15:chartTrackingRefBased/>
  <w15:docId w15:val="{DD984A17-F23C-B643-942A-B2CE4C0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trwzdmMm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Rodriguez</dc:creator>
  <cp:keywords/>
  <dc:description/>
  <cp:lastModifiedBy>Yesenia Rodriguez</cp:lastModifiedBy>
  <cp:revision>2</cp:revision>
  <dcterms:created xsi:type="dcterms:W3CDTF">2022-10-21T21:32:00Z</dcterms:created>
  <dcterms:modified xsi:type="dcterms:W3CDTF">2023-02-10T19:42:00Z</dcterms:modified>
</cp:coreProperties>
</file>